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3"/>
        </w:rPr>
        <w:t>服部麻加のクレイビジュー・デコレ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40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5"/>
      </w:tblGrid>
      <w:tr>
        <w:trPr>
          <w:trHeight w:val="327" w:hRule="atLeast"/>
        </w:trPr>
        <w:tc>
          <w:tcPr>
            <w:tcW w:w="8945" w:type="dxa"/>
          </w:tcPr>
          <w:p>
            <w:pPr>
              <w:pStyle w:val="TableParagraph"/>
              <w:spacing w:line="308" w:lineRule="exact" w:before="0"/>
              <w:ind w:left="50"/>
              <w:rPr>
                <w:sz w:val="28"/>
              </w:rPr>
            </w:pPr>
            <w:r>
              <w:rPr>
                <w:spacing w:val="-3"/>
                <w:sz w:val="28"/>
              </w:rPr>
              <w:t>お教材は、すべてお使いになる商品のみご案内させていただいております。</w:t>
            </w:r>
          </w:p>
        </w:tc>
      </w:tr>
      <w:tr>
        <w:trPr>
          <w:trHeight w:val="327" w:hRule="atLeast"/>
        </w:trPr>
        <w:tc>
          <w:tcPr>
            <w:tcW w:w="8945" w:type="dxa"/>
          </w:tcPr>
          <w:p>
            <w:pPr>
              <w:pStyle w:val="TableParagraph"/>
              <w:spacing w:line="305" w:lineRule="exact" w:before="3"/>
              <w:ind w:left="50"/>
              <w:rPr>
                <w:sz w:val="28"/>
              </w:rPr>
            </w:pPr>
            <w:r>
              <w:rPr>
                <w:spacing w:val="-3"/>
                <w:sz w:val="28"/>
              </w:rPr>
              <w:t>初講日に先生とご相談の上購入品を注文することになります。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5" w:after="1"/>
        <w:rPr>
          <w:b/>
          <w:sz w:val="20"/>
        </w:rPr>
      </w:pPr>
    </w:p>
    <w:tbl>
      <w:tblPr>
        <w:tblW w:w="0" w:type="auto"/>
        <w:jc w:val="left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2"/>
      </w:tblGrid>
      <w:tr>
        <w:trPr>
          <w:trHeight w:val="296" w:hRule="atLeast"/>
        </w:trPr>
        <w:tc>
          <w:tcPr>
            <w:tcW w:w="5412" w:type="dxa"/>
          </w:tcPr>
          <w:p>
            <w:pPr>
              <w:pStyle w:val="TableParagraph"/>
              <w:spacing w:line="252" w:lineRule="exact" w:before="0"/>
              <w:ind w:left="50"/>
              <w:rPr>
                <w:sz w:val="22"/>
              </w:rPr>
            </w:pPr>
            <w:r>
              <w:rPr>
                <w:spacing w:val="-3"/>
                <w:sz w:val="22"/>
              </w:rPr>
              <w:t>初回持参品は次の通りです。</w:t>
            </w:r>
          </w:p>
        </w:tc>
      </w:tr>
      <w:tr>
        <w:trPr>
          <w:trHeight w:val="371" w:hRule="atLeast"/>
        </w:trPr>
        <w:tc>
          <w:tcPr>
            <w:tcW w:w="5412" w:type="dxa"/>
          </w:tcPr>
          <w:p>
            <w:pPr>
              <w:pStyle w:val="TableParagraph"/>
              <w:tabs>
                <w:tab w:pos="1629" w:val="left" w:leader="none"/>
                <w:tab w:pos="2695" w:val="left" w:leader="none"/>
                <w:tab w:pos="3632" w:val="left" w:leader="none"/>
              </w:tabs>
              <w:spacing w:before="41"/>
              <w:ind w:left="343"/>
              <w:rPr>
                <w:sz w:val="22"/>
              </w:rPr>
            </w:pPr>
            <w:r>
              <w:rPr>
                <w:sz w:val="22"/>
              </w:rPr>
              <w:t>・筆記用</w:t>
            </w:r>
            <w:r>
              <w:rPr>
                <w:spacing w:val="-10"/>
                <w:sz w:val="22"/>
              </w:rPr>
              <w:t>具</w:t>
            </w:r>
            <w:r>
              <w:rPr>
                <w:sz w:val="22"/>
              </w:rPr>
              <w:tab/>
              <w:t>・水入</w:t>
            </w:r>
            <w:r>
              <w:rPr>
                <w:spacing w:val="-10"/>
                <w:sz w:val="22"/>
              </w:rPr>
              <w:t>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・ラッ</w:t>
            </w:r>
            <w:r>
              <w:rPr>
                <w:spacing w:val="-10"/>
                <w:sz w:val="22"/>
              </w:rPr>
              <w:t>プ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・キッチンペーパ</w:t>
            </w:r>
            <w:r>
              <w:rPr>
                <w:spacing w:val="-10"/>
                <w:sz w:val="22"/>
              </w:rPr>
              <w:t>ー</w:t>
            </w:r>
          </w:p>
        </w:tc>
      </w:tr>
      <w:tr>
        <w:trPr>
          <w:trHeight w:val="296" w:hRule="atLeast"/>
        </w:trPr>
        <w:tc>
          <w:tcPr>
            <w:tcW w:w="5412" w:type="dxa"/>
          </w:tcPr>
          <w:p>
            <w:pPr>
              <w:pStyle w:val="TableParagraph"/>
              <w:tabs>
                <w:tab w:pos="1624" w:val="left" w:leader="none"/>
              </w:tabs>
              <w:spacing w:line="235" w:lineRule="exact" w:before="41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（お持ちの方</w:t>
            </w:r>
            <w:r>
              <w:rPr>
                <w:spacing w:val="-10"/>
                <w:sz w:val="22"/>
              </w:rPr>
              <w:t>）</w:t>
            </w:r>
            <w:r>
              <w:rPr>
                <w:sz w:val="22"/>
              </w:rPr>
              <w:tab/>
              <w:t>・下表のお道</w:t>
            </w:r>
            <w:r>
              <w:rPr>
                <w:spacing w:val="-10"/>
                <w:sz w:val="22"/>
              </w:rPr>
              <w:t>具</w:t>
            </w:r>
          </w:p>
        </w:tc>
      </w:tr>
    </w:tbl>
    <w:p>
      <w:pPr>
        <w:pStyle w:val="BodyText"/>
        <w:spacing w:before="76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874"/>
        <w:gridCol w:w="2357"/>
        <w:gridCol w:w="1178"/>
      </w:tblGrid>
      <w:tr>
        <w:trPr>
          <w:trHeight w:val="511" w:hRule="atLeast"/>
        </w:trPr>
        <w:tc>
          <w:tcPr>
            <w:tcW w:w="47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5874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53" w:val="left" w:leader="none"/>
              </w:tabs>
              <w:spacing w:before="103"/>
              <w:ind w:left="2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品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名</w:t>
            </w:r>
          </w:p>
        </w:tc>
        <w:tc>
          <w:tcPr>
            <w:tcW w:w="23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 w:before="0"/>
              <w:ind w:left="5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受講生価格</w:t>
            </w:r>
          </w:p>
          <w:p>
            <w:pPr>
              <w:pStyle w:val="TableParagraph"/>
              <w:spacing w:line="245" w:lineRule="exact" w:before="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（税抜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11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left="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備考</w:t>
            </w:r>
          </w:p>
        </w:tc>
      </w:tr>
      <w:tr>
        <w:trPr>
          <w:trHeight w:val="391" w:hRule="atLeast"/>
        </w:trPr>
        <w:tc>
          <w:tcPr>
            <w:tcW w:w="473" w:type="dxa"/>
            <w:vMerge w:val="restart"/>
            <w:tcBorders>
              <w:bottom w:val="doub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20"/>
              <w:rPr>
                <w:b/>
                <w:sz w:val="22"/>
              </w:rPr>
            </w:pPr>
          </w:p>
          <w:p>
            <w:pPr>
              <w:pStyle w:val="TableParagraph"/>
              <w:spacing w:line="206" w:lineRule="auto" w:before="0"/>
              <w:ind w:left="116" w:right="88" w:firstLine="4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お道具</w:t>
            </w:r>
          </w:p>
        </w:tc>
        <w:tc>
          <w:tcPr>
            <w:tcW w:w="587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6"/>
              <w:rPr>
                <w:sz w:val="22"/>
              </w:rPr>
            </w:pPr>
            <w:r>
              <w:rPr>
                <w:spacing w:val="-5"/>
                <w:sz w:val="22"/>
              </w:rPr>
              <w:t>はさみ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750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  <w:tr>
        <w:trPr>
          <w:trHeight w:val="384" w:hRule="atLeast"/>
        </w:trPr>
        <w:tc>
          <w:tcPr>
            <w:tcW w:w="473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細工棒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1,440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  <w:tr>
        <w:trPr>
          <w:trHeight w:val="383" w:hRule="atLeast"/>
        </w:trPr>
        <w:tc>
          <w:tcPr>
            <w:tcW w:w="473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73" w:val="left" w:leader="none"/>
              </w:tabs>
              <w:spacing w:before="48"/>
              <w:ind w:left="16"/>
              <w:rPr>
                <w:sz w:val="22"/>
              </w:rPr>
            </w:pPr>
            <w:r>
              <w:rPr>
                <w:spacing w:val="-2"/>
                <w:sz w:val="22"/>
              </w:rPr>
              <w:t>デコアー</w:t>
            </w:r>
            <w:r>
              <w:rPr>
                <w:spacing w:val="-10"/>
                <w:sz w:val="22"/>
              </w:rPr>
              <w:t>ト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ゴール</w:t>
            </w:r>
            <w:r>
              <w:rPr>
                <w:spacing w:val="-10"/>
                <w:sz w:val="22"/>
              </w:rPr>
              <w:t>ド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360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  <w:tr>
        <w:trPr>
          <w:trHeight w:val="384" w:hRule="atLeast"/>
        </w:trPr>
        <w:tc>
          <w:tcPr>
            <w:tcW w:w="473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デキャルボンド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  <w:tr>
        <w:trPr>
          <w:trHeight w:val="384" w:hRule="atLeast"/>
        </w:trPr>
        <w:tc>
          <w:tcPr>
            <w:tcW w:w="473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6"/>
              <w:rPr>
                <w:sz w:val="22"/>
              </w:rPr>
            </w:pPr>
            <w:r>
              <w:rPr>
                <w:spacing w:val="-2"/>
                <w:sz w:val="22"/>
              </w:rPr>
              <w:t>粘土（グラスクレイ用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700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  <w:tr>
        <w:trPr>
          <w:trHeight w:val="383" w:hRule="atLeast"/>
        </w:trPr>
        <w:tc>
          <w:tcPr>
            <w:tcW w:w="473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6"/>
              <w:rPr>
                <w:sz w:val="22"/>
              </w:rPr>
            </w:pPr>
            <w:r>
              <w:rPr>
                <w:spacing w:val="-2"/>
                <w:sz w:val="22"/>
              </w:rPr>
              <w:t>ビジューグル―（アクセサリー用ボンド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  <w:tr>
        <w:trPr>
          <w:trHeight w:val="384" w:hRule="atLeast"/>
        </w:trPr>
        <w:tc>
          <w:tcPr>
            <w:tcW w:w="473" w:type="dxa"/>
            <w:vMerge/>
            <w:tcBorders>
              <w:top w:val="nil"/>
              <w:bottom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"/>
              <w:rPr>
                <w:sz w:val="22"/>
              </w:rPr>
            </w:pPr>
            <w:r>
              <w:rPr>
                <w:spacing w:val="-2"/>
                <w:sz w:val="22"/>
              </w:rPr>
              <w:t>グラスコート（ＵＶ硬化剤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1,500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spacing w:before="90"/>
              <w:ind w:left="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講師</w:t>
            </w:r>
          </w:p>
        </w:tc>
      </w:tr>
    </w:tbl>
    <w:p>
      <w:pPr>
        <w:pStyle w:val="BodyText"/>
        <w:spacing w:before="135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160"/>
        <w:gridCol w:w="4715"/>
        <w:gridCol w:w="1179"/>
      </w:tblGrid>
      <w:tr>
        <w:trPr>
          <w:trHeight w:val="399" w:hRule="atLeast"/>
        </w:trPr>
        <w:tc>
          <w:tcPr>
            <w:tcW w:w="634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rPr>
                <w:sz w:val="24"/>
              </w:rPr>
            </w:pPr>
            <w:r>
              <w:rPr>
                <w:spacing w:val="-3"/>
                <w:sz w:val="24"/>
              </w:rPr>
              <w:t>クレイビジュー・デコレキット</w:t>
            </w:r>
          </w:p>
        </w:tc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74"/>
              <w:rPr>
                <w:sz w:val="22"/>
              </w:rPr>
            </w:pPr>
            <w:r>
              <w:rPr>
                <w:sz w:val="22"/>
              </w:rPr>
              <w:t>（税抜</w:t>
            </w:r>
            <w:r>
              <w:rPr>
                <w:spacing w:val="-10"/>
                <w:sz w:val="22"/>
              </w:rPr>
              <w:t>）</w:t>
            </w:r>
          </w:p>
        </w:tc>
      </w:tr>
      <w:tr>
        <w:trPr>
          <w:trHeight w:val="398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06" w:lineRule="auto" w:before="0"/>
              <w:ind w:left="119" w:right="94" w:firstLine="14"/>
              <w:jc w:val="both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カリキ</w:t>
            </w:r>
          </w:p>
          <w:p>
            <w:pPr>
              <w:pStyle w:val="TableParagraph"/>
              <w:spacing w:line="182" w:lineRule="auto" w:before="72"/>
              <w:ind w:left="116" w:right="93" w:hanging="5"/>
              <w:jc w:val="both"/>
              <w:rPr>
                <w:b/>
                <w:sz w:val="22"/>
              </w:rPr>
            </w:pPr>
            <w:r>
              <w:rPr>
                <w:b/>
                <w:spacing w:val="-10"/>
                <w:w w:val="105"/>
                <w:sz w:val="22"/>
              </w:rPr>
              <w:t>ュラ</w:t>
            </w:r>
            <w:r>
              <w:rPr>
                <w:b/>
                <w:spacing w:val="-10"/>
                <w:sz w:val="22"/>
              </w:rPr>
              <w:t>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１作品目</w:t>
            </w:r>
          </w:p>
        </w:tc>
        <w:tc>
          <w:tcPr>
            <w:tcW w:w="4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6"/>
              <w:rPr>
                <w:sz w:val="22"/>
              </w:rPr>
            </w:pPr>
            <w:r>
              <w:rPr>
                <w:spacing w:val="-3"/>
                <w:sz w:val="22"/>
              </w:rPr>
              <w:t>リング・リング・リング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5,000</w:t>
            </w:r>
          </w:p>
        </w:tc>
      </w:tr>
      <w:tr>
        <w:trPr>
          <w:trHeight w:val="39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２作品目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spacing w:val="-3"/>
                <w:sz w:val="22"/>
              </w:rPr>
              <w:t>ミニベアーのブローチ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4,800</w:t>
            </w:r>
          </w:p>
        </w:tc>
      </w:tr>
      <w:tr>
        <w:trPr>
          <w:trHeight w:val="39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３作品目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6"/>
              <w:rPr>
                <w:sz w:val="21"/>
              </w:rPr>
            </w:pPr>
            <w:r>
              <w:rPr>
                <w:sz w:val="21"/>
              </w:rPr>
              <w:t>English</w:t>
            </w:r>
            <w:r>
              <w:rPr>
                <w:spacing w:val="-1"/>
                <w:sz w:val="21"/>
              </w:rPr>
              <w:t>ローズのペンダント+妖精のホワイトブローチ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9,075</w:t>
            </w:r>
          </w:p>
        </w:tc>
      </w:tr>
      <w:tr>
        <w:trPr>
          <w:trHeight w:val="39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４作品目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spacing w:val="-3"/>
                <w:sz w:val="22"/>
              </w:rPr>
              <w:t>３回目作品のバージョンアップ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2,000</w:t>
            </w:r>
          </w:p>
        </w:tc>
      </w:tr>
      <w:tr>
        <w:trPr>
          <w:trHeight w:val="39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５作品目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spacing w:val="-3"/>
                <w:sz w:val="22"/>
              </w:rPr>
              <w:t>アイビーの真珠ブローチ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5,000</w:t>
            </w:r>
          </w:p>
        </w:tc>
      </w:tr>
      <w:tr>
        <w:trPr>
          <w:trHeight w:val="39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3"/>
                <w:sz w:val="22"/>
              </w:rPr>
              <w:t>６作品目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spacing w:val="-4"/>
                <w:sz w:val="22"/>
              </w:rPr>
              <w:t>蝶のブレスレット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3,779</w:t>
            </w:r>
          </w:p>
        </w:tc>
      </w:tr>
      <w:tr>
        <w:trPr>
          <w:trHeight w:val="310" w:hRule="atLeast"/>
        </w:trPr>
        <w:tc>
          <w:tcPr>
            <w:tcW w:w="752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 w:before="55"/>
              <w:ind w:left="57"/>
              <w:rPr>
                <w:sz w:val="22"/>
              </w:rPr>
            </w:pPr>
            <w:r>
              <w:rPr>
                <w:spacing w:val="-3"/>
                <w:sz w:val="22"/>
              </w:rPr>
              <w:t>※価格は変更になる場合がございます。</w:t>
            </w:r>
          </w:p>
        </w:tc>
      </w:tr>
    </w:tbl>
    <w:p>
      <w:pPr>
        <w:pStyle w:val="BodyText"/>
        <w:spacing w:line="264" w:lineRule="exact" w:before="68"/>
        <w:ind w:right="514"/>
        <w:jc w:val="right"/>
      </w:pPr>
      <w:r>
        <w:rPr>
          <w:spacing w:val="-3"/>
        </w:rPr>
        <w:t>ヴォーグ学園名古屋校</w:t>
      </w:r>
    </w:p>
    <w:p>
      <w:pPr>
        <w:pStyle w:val="BodyText"/>
        <w:tabs>
          <w:tab w:pos="7512" w:val="left" w:leader="none"/>
        </w:tabs>
        <w:spacing w:line="201" w:lineRule="auto" w:before="14"/>
        <w:ind w:left="5575" w:right="514" w:firstLine="544"/>
        <w:jc w:val="right"/>
      </w:pPr>
      <w:r>
        <w:rPr>
          <w:spacing w:val="-2"/>
        </w:rPr>
        <w:t>〒461-0004</w:t>
      </w:r>
      <w:r>
        <w:rPr/>
        <w:tab/>
      </w:r>
      <w:r>
        <w:rPr>
          <w:spacing w:val="-2"/>
        </w:rPr>
        <w:t>名古屋市東区葵</w:t>
      </w:r>
      <w:r>
        <w:rPr>
          <w:spacing w:val="-2"/>
        </w:rPr>
        <w:t>3-1-8 </w:t>
      </w:r>
      <w:r>
        <w:rPr/>
        <w:t>TEL：052-932-8030</w:t>
      </w:r>
      <w:r>
        <w:rPr>
          <w:spacing w:val="64"/>
        </w:rPr>
        <w:t> </w:t>
      </w:r>
      <w:r>
        <w:rPr/>
        <w:t>/</w:t>
      </w:r>
      <w:r>
        <w:rPr>
          <w:spacing w:val="71"/>
        </w:rPr>
        <w:t> </w:t>
      </w:r>
      <w:r>
        <w:rPr/>
        <w:t>FAX：052-932-</w:t>
      </w:r>
      <w:r>
        <w:rPr>
          <w:spacing w:val="-4"/>
        </w:rPr>
        <w:t>8060</w:t>
      </w:r>
    </w:p>
    <w:sectPr>
      <w:type w:val="continuous"/>
      <w:pgSz w:w="11910" w:h="16840"/>
      <w:pgMar w:top="86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5"/>
      <w:ind w:left="11"/>
      <w:jc w:val="center"/>
    </w:pPr>
    <w:rPr>
      <w:rFonts w:ascii="MS PGothic" w:hAnsi="MS PGothic" w:eastAsia="MS PGothic" w:cs="MS PGothic"/>
      <w:b/>
      <w:bCs/>
      <w:sz w:val="36"/>
      <w:szCs w:val="36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ヴォーグ学園</dc:creator>
  <dcterms:created xsi:type="dcterms:W3CDTF">2024-01-25T04:52:10Z</dcterms:created>
  <dcterms:modified xsi:type="dcterms:W3CDTF">2024-01-25T04:52:10Z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Excel® 2019</vt:lpwstr>
  </property>
</Properties>
</file>